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7752" w14:textId="44CECA55" w:rsidR="004B5713" w:rsidRDefault="00DA0499" w:rsidP="00DA0499">
      <w:pPr>
        <w:tabs>
          <w:tab w:val="left" w:pos="6521"/>
        </w:tabs>
        <w:spacing w:after="0" w:line="240" w:lineRule="auto"/>
        <w:rPr>
          <w:rFonts w:ascii="Arial" w:hAnsi="Arial" w:cs="Arial"/>
          <w:sz w:val="24"/>
          <w:szCs w:val="24"/>
          <w:lang w:val="et-EE"/>
        </w:rPr>
      </w:pPr>
      <w:r>
        <w:rPr>
          <w:rFonts w:ascii="Arial" w:hAnsi="Arial" w:cs="Arial"/>
          <w:sz w:val="24"/>
          <w:szCs w:val="24"/>
          <w:lang w:val="et-EE"/>
        </w:rPr>
        <w:t>Majandus- ja Kommunikatsiooniministeerium</w:t>
      </w:r>
      <w:r w:rsidR="00532548">
        <w:rPr>
          <w:rFonts w:ascii="Arial" w:hAnsi="Arial" w:cs="Arial"/>
          <w:sz w:val="24"/>
          <w:szCs w:val="24"/>
          <w:lang w:val="et-EE"/>
        </w:rPr>
        <w:tab/>
      </w:r>
    </w:p>
    <w:p w14:paraId="2FDBD725" w14:textId="241565C8" w:rsidR="00DA0499" w:rsidRPr="00DA0499" w:rsidRDefault="00DA0499" w:rsidP="004440E6">
      <w:pPr>
        <w:tabs>
          <w:tab w:val="left" w:pos="5954"/>
        </w:tabs>
        <w:spacing w:after="0" w:line="240" w:lineRule="auto"/>
        <w:rPr>
          <w:rFonts w:ascii="Arial" w:hAnsi="Arial" w:cs="Arial"/>
          <w:sz w:val="24"/>
          <w:szCs w:val="24"/>
          <w:lang w:val="et-EE"/>
        </w:rPr>
      </w:pPr>
      <w:hyperlink r:id="rId8" w:history="1">
        <w:r w:rsidRPr="00DA0499">
          <w:rPr>
            <w:rStyle w:val="Hperlink"/>
            <w:rFonts w:ascii="Arial" w:hAnsi="Arial" w:cs="Arial"/>
            <w:sz w:val="24"/>
            <w:szCs w:val="24"/>
            <w:lang w:val="et-EE"/>
          </w:rPr>
          <w:t>info@mkm.ee</w:t>
        </w:r>
      </w:hyperlink>
    </w:p>
    <w:p w14:paraId="41511A7A" w14:textId="0B25CA5E" w:rsidR="00B6728F" w:rsidRDefault="00DA0499" w:rsidP="00DA0499">
      <w:pPr>
        <w:tabs>
          <w:tab w:val="left" w:pos="6804"/>
        </w:tabs>
        <w:spacing w:after="0" w:line="240" w:lineRule="auto"/>
        <w:rPr>
          <w:rFonts w:ascii="Arial" w:hAnsi="Arial" w:cs="Arial"/>
          <w:sz w:val="24"/>
          <w:szCs w:val="24"/>
          <w:lang w:val="et-EE"/>
        </w:rPr>
      </w:pPr>
      <w:hyperlink r:id="rId9" w:history="1">
        <w:r w:rsidRPr="005822CF">
          <w:rPr>
            <w:rStyle w:val="Hperlink"/>
            <w:rFonts w:ascii="Arial" w:hAnsi="Arial" w:cs="Arial"/>
            <w:sz w:val="24"/>
            <w:szCs w:val="24"/>
            <w:lang w:val="et-EE"/>
          </w:rPr>
          <w:t>johannvootele.maevere@mkm.ee</w:t>
        </w:r>
      </w:hyperlink>
      <w:r w:rsidR="004440E6">
        <w:rPr>
          <w:rFonts w:ascii="Arial" w:hAnsi="Arial" w:cs="Arial"/>
          <w:sz w:val="24"/>
          <w:szCs w:val="24"/>
          <w:lang w:val="et-EE"/>
        </w:rPr>
        <w:tab/>
      </w:r>
      <w:r w:rsidRPr="00381205">
        <w:rPr>
          <w:rFonts w:ascii="Arial" w:hAnsi="Arial" w:cs="Arial"/>
          <w:sz w:val="24"/>
          <w:szCs w:val="24"/>
          <w:lang w:val="et-EE"/>
        </w:rPr>
        <w:t>02.12</w:t>
      </w:r>
      <w:r w:rsidR="004440E6" w:rsidRPr="00381205">
        <w:rPr>
          <w:rFonts w:ascii="Arial" w:hAnsi="Arial" w:cs="Arial"/>
          <w:sz w:val="24"/>
          <w:szCs w:val="24"/>
          <w:lang w:val="et-EE"/>
        </w:rPr>
        <w:t>.2024 nr 4/</w:t>
      </w:r>
      <w:r w:rsidR="00381205" w:rsidRPr="00381205">
        <w:rPr>
          <w:rFonts w:ascii="Arial" w:hAnsi="Arial" w:cs="Arial"/>
          <w:sz w:val="24"/>
          <w:szCs w:val="24"/>
          <w:lang w:val="et-EE"/>
        </w:rPr>
        <w:t>192</w:t>
      </w:r>
    </w:p>
    <w:p w14:paraId="22270E81" w14:textId="77777777" w:rsidR="00B6728F"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B2264C" w:rsidRDefault="00600864" w:rsidP="00BF78D7">
      <w:pPr>
        <w:tabs>
          <w:tab w:val="left" w:pos="5529"/>
        </w:tabs>
        <w:spacing w:after="0" w:line="240" w:lineRule="auto"/>
        <w:rPr>
          <w:rFonts w:ascii="Arial" w:hAnsi="Arial" w:cs="Arial"/>
          <w:sz w:val="24"/>
          <w:szCs w:val="24"/>
          <w:lang w:val="et-EE"/>
        </w:rPr>
      </w:pPr>
    </w:p>
    <w:p w14:paraId="6AA3A92A" w14:textId="77777777" w:rsidR="00DF0F29" w:rsidRDefault="00DF0F29" w:rsidP="00DF0F29">
      <w:pPr>
        <w:spacing w:after="0" w:line="240" w:lineRule="auto"/>
        <w:rPr>
          <w:rFonts w:ascii="Arial" w:hAnsi="Arial" w:cs="Arial"/>
          <w:sz w:val="24"/>
          <w:szCs w:val="24"/>
          <w:lang w:val="et-EE"/>
        </w:rPr>
      </w:pPr>
    </w:p>
    <w:p w14:paraId="0345C1B3" w14:textId="77777777" w:rsidR="00CE759D" w:rsidRPr="00CE759D" w:rsidRDefault="00CE759D" w:rsidP="00DF0F29">
      <w:pPr>
        <w:spacing w:after="0" w:line="240" w:lineRule="auto"/>
        <w:rPr>
          <w:rFonts w:ascii="Arial" w:hAnsi="Arial" w:cs="Arial"/>
          <w:sz w:val="24"/>
          <w:szCs w:val="24"/>
          <w:lang w:val="et-EE"/>
        </w:rPr>
      </w:pPr>
    </w:p>
    <w:p w14:paraId="6414E263" w14:textId="77777777" w:rsidR="00CE759D" w:rsidRPr="00CE759D" w:rsidRDefault="00CE759D" w:rsidP="00DF0F29">
      <w:pPr>
        <w:spacing w:after="0" w:line="240" w:lineRule="auto"/>
        <w:rPr>
          <w:rFonts w:ascii="Arial" w:hAnsi="Arial" w:cs="Arial"/>
          <w:sz w:val="24"/>
          <w:szCs w:val="24"/>
          <w:lang w:val="et-EE"/>
        </w:rPr>
      </w:pPr>
    </w:p>
    <w:p w14:paraId="63EC9CB4" w14:textId="77777777" w:rsidR="00CE759D" w:rsidRPr="00CE759D" w:rsidRDefault="00CE759D" w:rsidP="00DF0F29">
      <w:pPr>
        <w:spacing w:after="0" w:line="240" w:lineRule="auto"/>
        <w:rPr>
          <w:rFonts w:ascii="Arial" w:hAnsi="Arial" w:cs="Arial"/>
          <w:sz w:val="24"/>
          <w:szCs w:val="24"/>
          <w:lang w:val="et-EE"/>
        </w:rPr>
      </w:pPr>
    </w:p>
    <w:p w14:paraId="47ED1C29" w14:textId="15FA84D5" w:rsidR="00223FB7" w:rsidRDefault="00541071" w:rsidP="00DA0499">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DA0499" w:rsidRPr="00DA0499">
        <w:rPr>
          <w:rFonts w:ascii="Arial" w:hAnsi="Arial" w:cs="Arial"/>
          <w:b/>
          <w:sz w:val="24"/>
          <w:szCs w:val="24"/>
          <w:lang w:val="et-EE"/>
        </w:rPr>
        <w:t>töölepingu seaduse ja</w:t>
      </w:r>
      <w:r w:rsidR="00223FB7">
        <w:rPr>
          <w:rFonts w:ascii="Arial" w:hAnsi="Arial" w:cs="Arial"/>
          <w:b/>
          <w:sz w:val="24"/>
          <w:szCs w:val="24"/>
          <w:lang w:val="et-EE"/>
        </w:rPr>
        <w:t xml:space="preserve"> </w:t>
      </w:r>
      <w:r w:rsidR="00DA0499" w:rsidRPr="00DA0499">
        <w:rPr>
          <w:rFonts w:ascii="Arial" w:hAnsi="Arial" w:cs="Arial"/>
          <w:b/>
          <w:sz w:val="24"/>
          <w:szCs w:val="24"/>
          <w:lang w:val="et-EE"/>
        </w:rPr>
        <w:t>sellega</w:t>
      </w:r>
    </w:p>
    <w:p w14:paraId="1D636FB9" w14:textId="2BFC5298" w:rsidR="00541071" w:rsidRDefault="00DA0499" w:rsidP="00DA0499">
      <w:pPr>
        <w:spacing w:after="0" w:line="240" w:lineRule="auto"/>
        <w:rPr>
          <w:rFonts w:ascii="Arial" w:hAnsi="Arial" w:cs="Arial"/>
          <w:b/>
          <w:sz w:val="24"/>
          <w:szCs w:val="24"/>
          <w:lang w:val="et-EE"/>
        </w:rPr>
      </w:pPr>
      <w:r w:rsidRPr="00DA0499">
        <w:rPr>
          <w:rFonts w:ascii="Arial" w:hAnsi="Arial" w:cs="Arial"/>
          <w:b/>
          <w:sz w:val="24"/>
          <w:szCs w:val="24"/>
          <w:lang w:val="et-EE"/>
        </w:rPr>
        <w:t>seonduvalt teiste seaduste muutmise</w:t>
      </w:r>
      <w:r w:rsidR="00223FB7">
        <w:rPr>
          <w:rFonts w:ascii="Arial" w:hAnsi="Arial" w:cs="Arial"/>
          <w:b/>
          <w:sz w:val="24"/>
          <w:szCs w:val="24"/>
          <w:lang w:val="et-EE"/>
        </w:rPr>
        <w:t xml:space="preserve"> </w:t>
      </w:r>
      <w:r w:rsidRPr="00DA0499">
        <w:rPr>
          <w:rFonts w:ascii="Arial" w:hAnsi="Arial" w:cs="Arial"/>
          <w:b/>
          <w:sz w:val="24"/>
          <w:szCs w:val="24"/>
          <w:lang w:val="et-EE"/>
        </w:rPr>
        <w:t>seaduse eelnõu</w:t>
      </w:r>
      <w:r>
        <w:rPr>
          <w:rFonts w:ascii="Arial" w:hAnsi="Arial" w:cs="Arial"/>
          <w:b/>
          <w:sz w:val="24"/>
          <w:szCs w:val="24"/>
          <w:lang w:val="et-EE"/>
        </w:rPr>
        <w:t xml:space="preserve"> kohta</w:t>
      </w:r>
    </w:p>
    <w:p w14:paraId="4B13FCB9" w14:textId="77777777" w:rsidR="00DA0499" w:rsidRDefault="00DA0499" w:rsidP="00DA0499">
      <w:pPr>
        <w:spacing w:after="0" w:line="240" w:lineRule="auto"/>
        <w:rPr>
          <w:rFonts w:ascii="Arial" w:hAnsi="Arial" w:cs="Arial"/>
          <w:sz w:val="24"/>
          <w:szCs w:val="24"/>
          <w:lang w:val="et-EE"/>
        </w:rPr>
      </w:pPr>
    </w:p>
    <w:p w14:paraId="08D24C57" w14:textId="7F30C00A"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DA0499" w:rsidRPr="00DA0499">
        <w:rPr>
          <w:rFonts w:ascii="Arial" w:hAnsi="Arial" w:cs="Arial"/>
          <w:sz w:val="24"/>
          <w:szCs w:val="24"/>
          <w:lang w:val="et-EE"/>
        </w:rPr>
        <w:t xml:space="preserve">Erkki </w:t>
      </w:r>
      <w:proofErr w:type="spellStart"/>
      <w:r w:rsidR="00DA0499" w:rsidRPr="00DA0499">
        <w:rPr>
          <w:rFonts w:ascii="Arial" w:hAnsi="Arial" w:cs="Arial"/>
          <w:sz w:val="24"/>
          <w:szCs w:val="24"/>
          <w:lang w:val="et-EE"/>
        </w:rPr>
        <w:t>Keldo</w:t>
      </w:r>
      <w:proofErr w:type="spellEnd"/>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3B1B7B72" w:rsidR="00600864" w:rsidRDefault="009D0A34" w:rsidP="00D80BA7">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sidR="00F842EA">
        <w:rPr>
          <w:rFonts w:ascii="Arial" w:hAnsi="Arial" w:cs="Arial"/>
          <w:sz w:val="24"/>
          <w:szCs w:val="24"/>
          <w:lang w:val="et-EE"/>
        </w:rPr>
        <w:t xml:space="preserve">Majandus- ja Kommunikatsiooniministeeriumit, et </w:t>
      </w:r>
      <w:r w:rsidR="00D80BA7">
        <w:rPr>
          <w:rFonts w:ascii="Arial" w:hAnsi="Arial" w:cs="Arial"/>
          <w:sz w:val="24"/>
          <w:szCs w:val="24"/>
          <w:lang w:val="et-EE"/>
        </w:rPr>
        <w:t xml:space="preserve">olete uuendanud </w:t>
      </w:r>
      <w:r w:rsidR="00D80BA7" w:rsidRPr="00D80BA7">
        <w:rPr>
          <w:rFonts w:ascii="Arial" w:hAnsi="Arial" w:cs="Arial"/>
          <w:sz w:val="24"/>
          <w:szCs w:val="24"/>
          <w:lang w:val="et-EE"/>
        </w:rPr>
        <w:t>töölepingu seaduse ja</w:t>
      </w:r>
      <w:r w:rsidR="00D80BA7">
        <w:rPr>
          <w:rFonts w:ascii="Arial" w:hAnsi="Arial" w:cs="Arial"/>
          <w:sz w:val="24"/>
          <w:szCs w:val="24"/>
          <w:lang w:val="et-EE"/>
        </w:rPr>
        <w:t xml:space="preserve"> </w:t>
      </w:r>
      <w:r w:rsidR="00D80BA7" w:rsidRPr="00D80BA7">
        <w:rPr>
          <w:rFonts w:ascii="Arial" w:hAnsi="Arial" w:cs="Arial"/>
          <w:sz w:val="24"/>
          <w:szCs w:val="24"/>
          <w:lang w:val="et-EE"/>
        </w:rPr>
        <w:t>sellega seonduvalt teiste seaduste muutmise</w:t>
      </w:r>
      <w:r w:rsidR="00D80BA7">
        <w:rPr>
          <w:rFonts w:ascii="Arial" w:hAnsi="Arial" w:cs="Arial"/>
          <w:sz w:val="24"/>
          <w:szCs w:val="24"/>
          <w:lang w:val="et-EE"/>
        </w:rPr>
        <w:t xml:space="preserve"> </w:t>
      </w:r>
      <w:r w:rsidR="00D80BA7" w:rsidRPr="00D80BA7">
        <w:rPr>
          <w:rFonts w:ascii="Arial" w:hAnsi="Arial" w:cs="Arial"/>
          <w:sz w:val="24"/>
          <w:szCs w:val="24"/>
          <w:lang w:val="et-EE"/>
        </w:rPr>
        <w:t>seaduse eelnõu</w:t>
      </w:r>
      <w:r w:rsidR="00D80BA7">
        <w:rPr>
          <w:rFonts w:ascii="Arial" w:hAnsi="Arial" w:cs="Arial"/>
          <w:sz w:val="24"/>
          <w:szCs w:val="24"/>
          <w:lang w:val="et-EE"/>
        </w:rPr>
        <w:t xml:space="preserve">d ning võtnud selle käigus arvesse ka mitmeid Kaubanduskoja ettepanekuid. </w:t>
      </w:r>
      <w:r w:rsidR="00600D12">
        <w:rPr>
          <w:rFonts w:ascii="Arial" w:hAnsi="Arial" w:cs="Arial"/>
          <w:sz w:val="24"/>
          <w:szCs w:val="24"/>
          <w:lang w:val="et-EE"/>
        </w:rPr>
        <w:t>Peame</w:t>
      </w:r>
      <w:r w:rsidR="00D80BA7">
        <w:rPr>
          <w:rFonts w:ascii="Arial" w:hAnsi="Arial" w:cs="Arial"/>
          <w:sz w:val="24"/>
          <w:szCs w:val="24"/>
          <w:lang w:val="et-EE"/>
        </w:rPr>
        <w:t xml:space="preserve"> väga positiivseks, et uuendatud eelnõus on selgelt kirjas, et iganädalane puhkeaeg sisaldab igapäevast puhkepäeva. Samuti on </w:t>
      </w:r>
      <w:r w:rsidR="00600D12">
        <w:rPr>
          <w:rFonts w:ascii="Arial" w:hAnsi="Arial" w:cs="Arial"/>
          <w:sz w:val="24"/>
          <w:szCs w:val="24"/>
          <w:lang w:val="et-EE"/>
        </w:rPr>
        <w:t xml:space="preserve">positiivne see, et </w:t>
      </w:r>
      <w:r w:rsidR="00D80BA7">
        <w:rPr>
          <w:rFonts w:ascii="Arial" w:hAnsi="Arial" w:cs="Arial"/>
          <w:sz w:val="24"/>
          <w:szCs w:val="24"/>
          <w:lang w:val="et-EE"/>
        </w:rPr>
        <w:t xml:space="preserve">paindliku tööaja kokkuleppe tingimused </w:t>
      </w:r>
      <w:r w:rsidR="00600D12">
        <w:rPr>
          <w:rFonts w:ascii="Arial" w:hAnsi="Arial" w:cs="Arial"/>
          <w:sz w:val="24"/>
          <w:szCs w:val="24"/>
          <w:lang w:val="et-EE"/>
        </w:rPr>
        <w:t xml:space="preserve">on </w:t>
      </w:r>
      <w:r w:rsidR="00D80BA7">
        <w:rPr>
          <w:rFonts w:ascii="Arial" w:hAnsi="Arial" w:cs="Arial"/>
          <w:sz w:val="24"/>
          <w:szCs w:val="24"/>
          <w:lang w:val="et-EE"/>
        </w:rPr>
        <w:t>muutunud võrreldes eelnõu varase</w:t>
      </w:r>
      <w:r w:rsidR="00600D12">
        <w:rPr>
          <w:rFonts w:ascii="Arial" w:hAnsi="Arial" w:cs="Arial"/>
          <w:sz w:val="24"/>
          <w:szCs w:val="24"/>
          <w:lang w:val="et-EE"/>
        </w:rPr>
        <w:t xml:space="preserve">ma versiooniga paindlikumaks. Kuigi Kaubanduskoja hinnangul võiks paindliku tööaja kokkuleppe tingimusi veelgi leevendada, siis mõistame, et eelnõus sisalduv lahendus on kompromiss ning </w:t>
      </w:r>
      <w:r w:rsidR="00223FB7">
        <w:rPr>
          <w:rFonts w:ascii="Arial" w:hAnsi="Arial" w:cs="Arial"/>
          <w:sz w:val="24"/>
          <w:szCs w:val="24"/>
          <w:lang w:val="et-EE"/>
        </w:rPr>
        <w:t>toetame</w:t>
      </w:r>
      <w:r w:rsidR="00600D12">
        <w:rPr>
          <w:rFonts w:ascii="Arial" w:hAnsi="Arial" w:cs="Arial"/>
          <w:sz w:val="24"/>
          <w:szCs w:val="24"/>
          <w:lang w:val="et-EE"/>
        </w:rPr>
        <w:t xml:space="preserve"> se</w:t>
      </w:r>
      <w:r w:rsidR="0096371D">
        <w:rPr>
          <w:rFonts w:ascii="Arial" w:hAnsi="Arial" w:cs="Arial"/>
          <w:sz w:val="24"/>
          <w:szCs w:val="24"/>
          <w:lang w:val="et-EE"/>
        </w:rPr>
        <w:t>da.</w:t>
      </w:r>
    </w:p>
    <w:p w14:paraId="10F8DE9F" w14:textId="4B43DEC5" w:rsidR="00600D12" w:rsidRPr="00B2264C" w:rsidRDefault="00600D12" w:rsidP="00600D12">
      <w:pPr>
        <w:spacing w:before="120" w:after="0" w:line="240" w:lineRule="auto"/>
        <w:jc w:val="both"/>
        <w:rPr>
          <w:rFonts w:ascii="Arial" w:hAnsi="Arial" w:cs="Arial"/>
          <w:sz w:val="24"/>
          <w:szCs w:val="24"/>
          <w:lang w:val="et-EE"/>
        </w:rPr>
      </w:pPr>
      <w:r>
        <w:rPr>
          <w:rFonts w:ascii="Arial" w:hAnsi="Arial" w:cs="Arial"/>
          <w:sz w:val="24"/>
          <w:szCs w:val="24"/>
          <w:lang w:val="et-EE"/>
        </w:rPr>
        <w:t xml:space="preserve">Järgnevalt selgitame </w:t>
      </w:r>
      <w:r w:rsidR="0037015A">
        <w:rPr>
          <w:rFonts w:ascii="Arial" w:hAnsi="Arial" w:cs="Arial"/>
          <w:sz w:val="24"/>
          <w:szCs w:val="24"/>
          <w:lang w:val="et-EE"/>
        </w:rPr>
        <w:t xml:space="preserve">oma seisukohti </w:t>
      </w:r>
      <w:r>
        <w:rPr>
          <w:rFonts w:ascii="Arial" w:hAnsi="Arial" w:cs="Arial"/>
          <w:sz w:val="24"/>
          <w:szCs w:val="24"/>
          <w:lang w:val="et-EE"/>
        </w:rPr>
        <w:t>lähemalt.</w:t>
      </w:r>
    </w:p>
    <w:p w14:paraId="182742FE" w14:textId="4311E661" w:rsidR="009D06CA" w:rsidRPr="00B2264C" w:rsidRDefault="009D06CA" w:rsidP="0037015A">
      <w:pPr>
        <w:spacing w:before="120" w:after="0" w:line="240" w:lineRule="auto"/>
        <w:jc w:val="both"/>
        <w:rPr>
          <w:rFonts w:ascii="Arial" w:hAnsi="Arial" w:cs="Arial"/>
          <w:sz w:val="24"/>
          <w:szCs w:val="24"/>
          <w:lang w:val="et-EE"/>
        </w:rPr>
      </w:pPr>
    </w:p>
    <w:p w14:paraId="50E3B3FC" w14:textId="3787A43B" w:rsidR="00A424BC" w:rsidRPr="00600D12" w:rsidRDefault="00A424BC" w:rsidP="0010351E">
      <w:pPr>
        <w:spacing w:after="0" w:line="240" w:lineRule="auto"/>
        <w:jc w:val="both"/>
        <w:rPr>
          <w:rFonts w:ascii="Arial" w:hAnsi="Arial" w:cs="Arial"/>
          <w:b/>
          <w:bCs/>
          <w:sz w:val="24"/>
          <w:szCs w:val="24"/>
          <w:lang w:val="et-EE"/>
        </w:rPr>
      </w:pPr>
      <w:r w:rsidRPr="00600D12">
        <w:rPr>
          <w:rFonts w:ascii="Arial" w:hAnsi="Arial" w:cs="Arial"/>
          <w:b/>
          <w:bCs/>
          <w:sz w:val="24"/>
          <w:szCs w:val="24"/>
          <w:lang w:val="et-EE"/>
        </w:rPr>
        <w:t>1. Iganädalane puhkeaeg</w:t>
      </w:r>
    </w:p>
    <w:p w14:paraId="0017599F" w14:textId="678A585E" w:rsidR="00432752" w:rsidRDefault="00432752"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Eelnõu varasema versiooniga sooviti töölepingu seadusesse lisada põhimõte, mille kohaselt </w:t>
      </w:r>
      <w:r w:rsidRPr="00432752">
        <w:rPr>
          <w:rFonts w:ascii="Arial" w:hAnsi="Arial" w:cs="Arial"/>
          <w:sz w:val="24"/>
          <w:szCs w:val="24"/>
          <w:lang w:val="et-EE"/>
        </w:rPr>
        <w:t>eelneb iganädalasele puhkeajale igapäevane puhkeaeg. See tähenda</w:t>
      </w:r>
      <w:r>
        <w:rPr>
          <w:rFonts w:ascii="Arial" w:hAnsi="Arial" w:cs="Arial"/>
          <w:sz w:val="24"/>
          <w:szCs w:val="24"/>
          <w:lang w:val="et-EE"/>
        </w:rPr>
        <w:t>ks</w:t>
      </w:r>
      <w:r w:rsidRPr="00432752">
        <w:rPr>
          <w:rFonts w:ascii="Arial" w:hAnsi="Arial" w:cs="Arial"/>
          <w:sz w:val="24"/>
          <w:szCs w:val="24"/>
          <w:lang w:val="et-EE"/>
        </w:rPr>
        <w:t>, et töötajale tule</w:t>
      </w:r>
      <w:r w:rsidR="00223FB7">
        <w:rPr>
          <w:rFonts w:ascii="Arial" w:hAnsi="Arial" w:cs="Arial"/>
          <w:sz w:val="24"/>
          <w:szCs w:val="24"/>
          <w:lang w:val="et-EE"/>
        </w:rPr>
        <w:t>ks</w:t>
      </w:r>
      <w:r w:rsidRPr="00432752">
        <w:rPr>
          <w:rFonts w:ascii="Arial" w:hAnsi="Arial" w:cs="Arial"/>
          <w:sz w:val="24"/>
          <w:szCs w:val="24"/>
          <w:lang w:val="et-EE"/>
        </w:rPr>
        <w:t xml:space="preserve"> vähemalt kord seitsme päeva jooksul tagada järjestikku nii igapäevane kui ka iganädalane puhkeaeg, mis on kehtiva </w:t>
      </w:r>
      <w:r w:rsidR="005A5548">
        <w:rPr>
          <w:rFonts w:ascii="Arial" w:hAnsi="Arial" w:cs="Arial"/>
          <w:sz w:val="24"/>
          <w:szCs w:val="24"/>
          <w:lang w:val="et-EE"/>
        </w:rPr>
        <w:t xml:space="preserve">seaduse </w:t>
      </w:r>
      <w:r w:rsidR="00E60E80">
        <w:rPr>
          <w:rFonts w:ascii="Arial" w:hAnsi="Arial" w:cs="Arial"/>
          <w:sz w:val="24"/>
          <w:szCs w:val="24"/>
          <w:lang w:val="et-EE"/>
        </w:rPr>
        <w:t>tõlgenduse</w:t>
      </w:r>
      <w:r w:rsidRPr="00432752">
        <w:rPr>
          <w:rFonts w:ascii="Arial" w:hAnsi="Arial" w:cs="Arial"/>
          <w:sz w:val="24"/>
          <w:szCs w:val="24"/>
          <w:lang w:val="et-EE"/>
        </w:rPr>
        <w:t xml:space="preserve"> kohaselt summeeritud tööaja arvestuse korral 47 tundi ning teistel töötajatel 59 tundi. </w:t>
      </w:r>
      <w:r>
        <w:rPr>
          <w:rFonts w:ascii="Arial" w:hAnsi="Arial" w:cs="Arial"/>
          <w:sz w:val="24"/>
          <w:szCs w:val="24"/>
          <w:lang w:val="et-EE"/>
        </w:rPr>
        <w:t xml:space="preserve">Eelnõu varasem versioon lubas sellest üldpõhimõttest </w:t>
      </w:r>
      <w:r w:rsidRPr="00432752">
        <w:rPr>
          <w:rFonts w:ascii="Arial" w:hAnsi="Arial" w:cs="Arial"/>
          <w:sz w:val="24"/>
          <w:szCs w:val="24"/>
          <w:lang w:val="et-EE"/>
        </w:rPr>
        <w:t xml:space="preserve">summeeritud tööaja arvestuse korral </w:t>
      </w:r>
      <w:r w:rsidR="00223FB7" w:rsidRPr="00432752">
        <w:rPr>
          <w:rFonts w:ascii="Arial" w:hAnsi="Arial" w:cs="Arial"/>
          <w:sz w:val="24"/>
          <w:szCs w:val="24"/>
          <w:lang w:val="et-EE"/>
        </w:rPr>
        <w:t xml:space="preserve">teha </w:t>
      </w:r>
      <w:r w:rsidRPr="00432752">
        <w:rPr>
          <w:rFonts w:ascii="Arial" w:hAnsi="Arial" w:cs="Arial"/>
          <w:sz w:val="24"/>
          <w:szCs w:val="24"/>
          <w:lang w:val="et-EE"/>
        </w:rPr>
        <w:t>erandi kollektiivlepinguga või kui töötajale on kaks korda kalendrikuus tagatud järjestikku igapäevane ja iganädalane puhkeaeg.</w:t>
      </w:r>
      <w:r>
        <w:rPr>
          <w:rFonts w:ascii="Arial" w:hAnsi="Arial" w:cs="Arial"/>
          <w:sz w:val="24"/>
          <w:szCs w:val="24"/>
          <w:lang w:val="et-EE"/>
        </w:rPr>
        <w:t xml:space="preserve"> Kaubanduskoda oli sellise lahenduse osas kriitiline</w:t>
      </w:r>
      <w:r w:rsidR="0096371D">
        <w:rPr>
          <w:rFonts w:ascii="Arial" w:hAnsi="Arial" w:cs="Arial"/>
          <w:sz w:val="24"/>
          <w:szCs w:val="24"/>
          <w:lang w:val="et-EE"/>
        </w:rPr>
        <w:t>, sest see ei pakuks tööandjale ega ka töötajale piisavat paindlikkust ning Eesti regulatsioon oleks endisel</w:t>
      </w:r>
      <w:r w:rsidR="00FD58E5">
        <w:rPr>
          <w:rFonts w:ascii="Arial" w:hAnsi="Arial" w:cs="Arial"/>
          <w:sz w:val="24"/>
          <w:szCs w:val="24"/>
          <w:lang w:val="et-EE"/>
        </w:rPr>
        <w:t>t</w:t>
      </w:r>
      <w:r w:rsidR="0096371D">
        <w:rPr>
          <w:rFonts w:ascii="Arial" w:hAnsi="Arial" w:cs="Arial"/>
          <w:sz w:val="24"/>
          <w:szCs w:val="24"/>
          <w:lang w:val="et-EE"/>
        </w:rPr>
        <w:t xml:space="preserve"> rangem kui väga paljudes teistes liikmesriikides.</w:t>
      </w:r>
    </w:p>
    <w:p w14:paraId="415FBC4B" w14:textId="7AC227AB" w:rsidR="00A424BC" w:rsidRDefault="00432752" w:rsidP="0096371D">
      <w:pPr>
        <w:spacing w:before="120" w:after="0" w:line="240" w:lineRule="auto"/>
        <w:jc w:val="both"/>
        <w:rPr>
          <w:rFonts w:ascii="Arial" w:hAnsi="Arial" w:cs="Arial"/>
          <w:sz w:val="24"/>
          <w:szCs w:val="24"/>
          <w:lang w:val="et-EE"/>
        </w:rPr>
      </w:pPr>
      <w:r>
        <w:rPr>
          <w:rFonts w:ascii="Arial" w:hAnsi="Arial" w:cs="Arial"/>
          <w:sz w:val="24"/>
          <w:szCs w:val="24"/>
          <w:lang w:val="et-EE"/>
        </w:rPr>
        <w:t xml:space="preserve">Peame väga positiivseks, et olete eelnõus muutnud iganädalase puhkeaja regulatsiooni. Toetame eelnõus sisalduvat lahendust lisada töölepingu seadusesse põhimõte, </w:t>
      </w:r>
      <w:r w:rsidR="00600D12" w:rsidRPr="00600D12">
        <w:rPr>
          <w:rFonts w:ascii="Arial" w:hAnsi="Arial" w:cs="Arial"/>
          <w:sz w:val="24"/>
          <w:szCs w:val="24"/>
          <w:lang w:val="et-EE"/>
        </w:rPr>
        <w:t xml:space="preserve">et iganädalane puhkeaeg sisaldab igapäevast puhkeaega. </w:t>
      </w:r>
      <w:r>
        <w:rPr>
          <w:rFonts w:ascii="Arial" w:hAnsi="Arial" w:cs="Arial"/>
          <w:sz w:val="24"/>
          <w:szCs w:val="24"/>
          <w:lang w:val="et-EE"/>
        </w:rPr>
        <w:t>See on väga oodatud muudatus paljude tööandjate aga ka töötajate jaoks</w:t>
      </w:r>
      <w:r w:rsidR="00FD58E5">
        <w:rPr>
          <w:rFonts w:ascii="Arial" w:hAnsi="Arial" w:cs="Arial"/>
          <w:sz w:val="24"/>
          <w:szCs w:val="24"/>
          <w:lang w:val="et-EE"/>
        </w:rPr>
        <w:t>, sest see</w:t>
      </w:r>
      <w:r w:rsidR="00223FB7">
        <w:rPr>
          <w:rFonts w:ascii="Arial" w:hAnsi="Arial" w:cs="Arial"/>
          <w:sz w:val="24"/>
          <w:szCs w:val="24"/>
          <w:lang w:val="et-EE"/>
        </w:rPr>
        <w:t xml:space="preserve"> </w:t>
      </w:r>
      <w:r w:rsidR="00FD58E5">
        <w:rPr>
          <w:rFonts w:ascii="Arial" w:hAnsi="Arial" w:cs="Arial"/>
          <w:sz w:val="24"/>
          <w:szCs w:val="24"/>
          <w:lang w:val="et-EE"/>
        </w:rPr>
        <w:t>tagab töölepingu osapooltele suurema paindlikkuse</w:t>
      </w:r>
      <w:r>
        <w:rPr>
          <w:rFonts w:ascii="Arial" w:hAnsi="Arial" w:cs="Arial"/>
          <w:sz w:val="24"/>
          <w:szCs w:val="24"/>
          <w:lang w:val="et-EE"/>
        </w:rPr>
        <w:t xml:space="preserve">. Muudatuse tulemusena taastub </w:t>
      </w:r>
      <w:r w:rsidR="00600D12">
        <w:rPr>
          <w:rFonts w:ascii="Arial" w:hAnsi="Arial" w:cs="Arial"/>
          <w:sz w:val="24"/>
          <w:szCs w:val="24"/>
          <w:lang w:val="et-EE"/>
        </w:rPr>
        <w:t>varasem</w:t>
      </w:r>
      <w:r w:rsidR="00600D12" w:rsidRPr="00600D12">
        <w:rPr>
          <w:rFonts w:ascii="Arial" w:hAnsi="Arial" w:cs="Arial"/>
          <w:sz w:val="24"/>
          <w:szCs w:val="24"/>
          <w:lang w:val="et-EE"/>
        </w:rPr>
        <w:t xml:space="preserve"> pikaaegne praktika, mille kohaselt tuleb </w:t>
      </w:r>
      <w:r w:rsidR="00600D12">
        <w:rPr>
          <w:rFonts w:ascii="Arial" w:hAnsi="Arial" w:cs="Arial"/>
          <w:sz w:val="24"/>
          <w:szCs w:val="24"/>
          <w:lang w:val="et-EE"/>
        </w:rPr>
        <w:t xml:space="preserve">tööandjal tagada </w:t>
      </w:r>
      <w:r w:rsidR="00600D12" w:rsidRPr="00600D12">
        <w:rPr>
          <w:rFonts w:ascii="Arial" w:hAnsi="Arial" w:cs="Arial"/>
          <w:sz w:val="24"/>
          <w:szCs w:val="24"/>
          <w:lang w:val="et-EE"/>
        </w:rPr>
        <w:t>töötajale igal nädalal kokku minimaalselt 48 tundi järjestikkust puhkeaega ning graafikuga töötaja puhul 36 tundi.</w:t>
      </w:r>
    </w:p>
    <w:p w14:paraId="4075D9A0" w14:textId="77777777" w:rsidR="0096371D" w:rsidRDefault="0096371D" w:rsidP="00600D12">
      <w:pPr>
        <w:spacing w:before="120" w:after="0" w:line="240" w:lineRule="auto"/>
        <w:jc w:val="both"/>
        <w:rPr>
          <w:rFonts w:ascii="Arial" w:hAnsi="Arial" w:cs="Arial"/>
          <w:sz w:val="24"/>
          <w:szCs w:val="24"/>
          <w:lang w:val="et-EE"/>
        </w:rPr>
      </w:pPr>
      <w:r w:rsidRPr="0096371D">
        <w:rPr>
          <w:rFonts w:ascii="Arial" w:hAnsi="Arial" w:cs="Arial"/>
          <w:b/>
          <w:bCs/>
          <w:sz w:val="24"/>
          <w:szCs w:val="24"/>
          <w:u w:val="single"/>
          <w:lang w:val="et-EE"/>
        </w:rPr>
        <w:lastRenderedPageBreak/>
        <w:t>Kaubanduskoja seisukoht</w:t>
      </w:r>
      <w:r>
        <w:rPr>
          <w:rFonts w:ascii="Arial" w:hAnsi="Arial" w:cs="Arial"/>
          <w:sz w:val="24"/>
          <w:szCs w:val="24"/>
          <w:lang w:val="et-EE"/>
        </w:rPr>
        <w:t>:</w:t>
      </w:r>
    </w:p>
    <w:p w14:paraId="694533BC" w14:textId="1744AB8C" w:rsidR="0096371D" w:rsidRPr="0096371D" w:rsidRDefault="0096371D" w:rsidP="0096371D">
      <w:pPr>
        <w:spacing w:after="0" w:line="240" w:lineRule="auto"/>
        <w:jc w:val="both"/>
        <w:rPr>
          <w:rFonts w:ascii="Arial" w:hAnsi="Arial" w:cs="Arial"/>
          <w:b/>
          <w:bCs/>
          <w:sz w:val="24"/>
          <w:szCs w:val="24"/>
          <w:lang w:val="et-EE"/>
        </w:rPr>
      </w:pPr>
      <w:r w:rsidRPr="0096371D">
        <w:rPr>
          <w:rFonts w:ascii="Arial" w:hAnsi="Arial" w:cs="Arial"/>
          <w:b/>
          <w:bCs/>
          <w:sz w:val="24"/>
          <w:szCs w:val="24"/>
          <w:lang w:val="et-EE"/>
        </w:rPr>
        <w:t>Toetame eelnõu § 1 punkti 3, mille kohaselt lisandub töölepingu seadusesse põhimõte, et iganädalane puhkeaeg sisaldab igapäevast puhkeaega. Loodame, et see muudatus jõuab võimalikult kiiresti töölepingu seadusesse.</w:t>
      </w:r>
    </w:p>
    <w:p w14:paraId="4E86F9C4" w14:textId="77777777" w:rsidR="00A424BC" w:rsidRDefault="00A424BC" w:rsidP="00600D12">
      <w:pPr>
        <w:spacing w:before="120" w:after="120" w:line="240" w:lineRule="auto"/>
        <w:jc w:val="both"/>
        <w:rPr>
          <w:rFonts w:ascii="Arial" w:hAnsi="Arial" w:cs="Arial"/>
          <w:sz w:val="24"/>
          <w:szCs w:val="24"/>
          <w:lang w:val="et-EE"/>
        </w:rPr>
      </w:pPr>
    </w:p>
    <w:p w14:paraId="509E8534" w14:textId="06FA008B" w:rsidR="00A424BC" w:rsidRPr="00600D12" w:rsidRDefault="00A424BC" w:rsidP="0010351E">
      <w:pPr>
        <w:spacing w:after="0" w:line="240" w:lineRule="auto"/>
        <w:jc w:val="both"/>
        <w:rPr>
          <w:rFonts w:ascii="Arial" w:hAnsi="Arial" w:cs="Arial"/>
          <w:b/>
          <w:bCs/>
          <w:sz w:val="24"/>
          <w:szCs w:val="24"/>
          <w:lang w:val="et-EE"/>
        </w:rPr>
      </w:pPr>
      <w:r w:rsidRPr="00600D12">
        <w:rPr>
          <w:rFonts w:ascii="Arial" w:hAnsi="Arial" w:cs="Arial"/>
          <w:b/>
          <w:bCs/>
          <w:sz w:val="24"/>
          <w:szCs w:val="24"/>
          <w:lang w:val="et-EE"/>
        </w:rPr>
        <w:t>2. Paindliku tööaja kokkulepe</w:t>
      </w:r>
    </w:p>
    <w:p w14:paraId="10075D77" w14:textId="5444C9B2" w:rsidR="00600864" w:rsidRDefault="00FD58E5" w:rsidP="00FD58E5">
      <w:pPr>
        <w:spacing w:after="0" w:line="240" w:lineRule="auto"/>
        <w:jc w:val="both"/>
        <w:rPr>
          <w:rFonts w:ascii="Arial" w:hAnsi="Arial" w:cs="Arial"/>
          <w:sz w:val="24"/>
          <w:szCs w:val="24"/>
          <w:lang w:val="et-EE"/>
        </w:rPr>
      </w:pPr>
      <w:r>
        <w:rPr>
          <w:rFonts w:ascii="Arial" w:hAnsi="Arial" w:cs="Arial"/>
          <w:sz w:val="24"/>
          <w:szCs w:val="24"/>
          <w:lang w:val="et-EE"/>
        </w:rPr>
        <w:t>E</w:t>
      </w:r>
      <w:r w:rsidRPr="00FD58E5">
        <w:rPr>
          <w:rFonts w:ascii="Arial" w:hAnsi="Arial" w:cs="Arial"/>
          <w:sz w:val="24"/>
          <w:szCs w:val="24"/>
          <w:lang w:val="et-EE"/>
        </w:rPr>
        <w:t>elnõu § 1 punkt 2</w:t>
      </w:r>
      <w:r>
        <w:rPr>
          <w:rFonts w:ascii="Arial" w:hAnsi="Arial" w:cs="Arial"/>
          <w:sz w:val="24"/>
          <w:szCs w:val="24"/>
          <w:lang w:val="et-EE"/>
        </w:rPr>
        <w:t xml:space="preserve"> </w:t>
      </w:r>
      <w:r w:rsidRPr="00FD58E5">
        <w:rPr>
          <w:rFonts w:ascii="Arial" w:hAnsi="Arial" w:cs="Arial"/>
          <w:sz w:val="24"/>
          <w:szCs w:val="24"/>
          <w:lang w:val="et-EE"/>
        </w:rPr>
        <w:t>annab tööandjale ja töötajale võimaluse sõlmida paindliku tööaja kokkulep</w:t>
      </w:r>
      <w:r>
        <w:rPr>
          <w:rFonts w:ascii="Arial" w:hAnsi="Arial" w:cs="Arial"/>
          <w:sz w:val="24"/>
          <w:szCs w:val="24"/>
          <w:lang w:val="et-EE"/>
        </w:rPr>
        <w:t xml:space="preserve">e </w:t>
      </w:r>
      <w:r w:rsidRPr="00FD58E5">
        <w:rPr>
          <w:rFonts w:ascii="Arial" w:hAnsi="Arial" w:cs="Arial"/>
          <w:sz w:val="24"/>
          <w:szCs w:val="24"/>
          <w:lang w:val="et-EE"/>
        </w:rPr>
        <w:t>ehk tööandja ja töötaja võivad kokku leppida lisatundide tegemises. See tähendab, et paindliku tööaja kokkuleppe puhul võib töötaja lisaks kokkulepitud töötundidele teha lisatunde ja neid lisatunde ei loeta ületundideks.</w:t>
      </w:r>
    </w:p>
    <w:p w14:paraId="49FB69B7" w14:textId="21C51A78" w:rsidR="00264787" w:rsidRDefault="00FD58E5" w:rsidP="00FD58E5">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esitas eelnõu varasemas versioonis sisaldunud paindliku tööaja kokkuleppe sätte kohta mitmeid muudatusettepanekuid, et </w:t>
      </w:r>
      <w:r w:rsidR="00264787">
        <w:rPr>
          <w:rFonts w:ascii="Arial" w:hAnsi="Arial" w:cs="Arial"/>
          <w:sz w:val="24"/>
          <w:szCs w:val="24"/>
          <w:lang w:val="et-EE"/>
        </w:rPr>
        <w:t xml:space="preserve">sellise kokkuleppe sõlmimiseks oleks vähem tingimusi ehk </w:t>
      </w:r>
      <w:r>
        <w:rPr>
          <w:rFonts w:ascii="Arial" w:hAnsi="Arial" w:cs="Arial"/>
          <w:sz w:val="24"/>
          <w:szCs w:val="24"/>
          <w:lang w:val="et-EE"/>
        </w:rPr>
        <w:t xml:space="preserve">töölepingu osapooled saaksid kokkulepet </w:t>
      </w:r>
      <w:r w:rsidR="00223FB7">
        <w:rPr>
          <w:rFonts w:ascii="Arial" w:hAnsi="Arial" w:cs="Arial"/>
          <w:sz w:val="24"/>
          <w:szCs w:val="24"/>
          <w:lang w:val="et-EE"/>
        </w:rPr>
        <w:t xml:space="preserve">sõlmida </w:t>
      </w:r>
      <w:r>
        <w:rPr>
          <w:rFonts w:ascii="Arial" w:hAnsi="Arial" w:cs="Arial"/>
          <w:sz w:val="24"/>
          <w:szCs w:val="24"/>
          <w:lang w:val="et-EE"/>
        </w:rPr>
        <w:t>paindlikumalt. Tunnustame, et olete võtnud arvesse mitmeid Kaubanduskoja ettepanekuid</w:t>
      </w:r>
      <w:r w:rsidR="00223FB7">
        <w:rPr>
          <w:rFonts w:ascii="Arial" w:hAnsi="Arial" w:cs="Arial"/>
          <w:sz w:val="24"/>
          <w:szCs w:val="24"/>
          <w:lang w:val="et-EE"/>
        </w:rPr>
        <w:t xml:space="preserve"> ning muutnud eelnõu varasemat versiooni.</w:t>
      </w:r>
    </w:p>
    <w:p w14:paraId="01B5E4D3" w14:textId="4728FE55" w:rsidR="00264787" w:rsidRDefault="00264787" w:rsidP="00264787">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P</w:t>
      </w:r>
      <w:r w:rsidR="00FD58E5" w:rsidRPr="00264787">
        <w:rPr>
          <w:rFonts w:ascii="Arial" w:hAnsi="Arial" w:cs="Arial"/>
          <w:sz w:val="24"/>
          <w:szCs w:val="24"/>
          <w:lang w:val="et-EE"/>
        </w:rPr>
        <w:t>eame positiivseks, et uuendatud eelnõu kohaselt või</w:t>
      </w:r>
      <w:r w:rsidR="00223FB7">
        <w:rPr>
          <w:rFonts w:ascii="Arial" w:hAnsi="Arial" w:cs="Arial"/>
          <w:sz w:val="24"/>
          <w:szCs w:val="24"/>
          <w:lang w:val="et-EE"/>
        </w:rPr>
        <w:t>b</w:t>
      </w:r>
      <w:r w:rsidR="00FD58E5" w:rsidRPr="00264787">
        <w:rPr>
          <w:rFonts w:ascii="Arial" w:hAnsi="Arial" w:cs="Arial"/>
          <w:sz w:val="24"/>
          <w:szCs w:val="24"/>
          <w:lang w:val="et-EE"/>
        </w:rPr>
        <w:t xml:space="preserve"> paindliku tööaja kokkulep</w:t>
      </w:r>
      <w:r w:rsidRPr="00264787">
        <w:rPr>
          <w:rFonts w:ascii="Arial" w:hAnsi="Arial" w:cs="Arial"/>
          <w:sz w:val="24"/>
          <w:szCs w:val="24"/>
          <w:lang w:val="et-EE"/>
        </w:rPr>
        <w:t>p</w:t>
      </w:r>
      <w:r w:rsidR="00FD58E5" w:rsidRPr="00264787">
        <w:rPr>
          <w:rFonts w:ascii="Arial" w:hAnsi="Arial" w:cs="Arial"/>
          <w:sz w:val="24"/>
          <w:szCs w:val="24"/>
          <w:lang w:val="et-EE"/>
        </w:rPr>
        <w:t>e sõlmida ka töötaja, kes omanda</w:t>
      </w:r>
      <w:r w:rsidRPr="00264787">
        <w:rPr>
          <w:rFonts w:ascii="Arial" w:hAnsi="Arial" w:cs="Arial"/>
          <w:sz w:val="24"/>
          <w:szCs w:val="24"/>
          <w:lang w:val="et-EE"/>
        </w:rPr>
        <w:t>b</w:t>
      </w:r>
      <w:r w:rsidR="00FD58E5" w:rsidRPr="00264787">
        <w:rPr>
          <w:rFonts w:ascii="Arial" w:hAnsi="Arial" w:cs="Arial"/>
          <w:sz w:val="24"/>
          <w:szCs w:val="24"/>
          <w:lang w:val="et-EE"/>
        </w:rPr>
        <w:t xml:space="preserve"> kutseharidust tasemeõppes või kes on alla seitsmeaastaste la</w:t>
      </w:r>
      <w:r w:rsidRPr="00264787">
        <w:rPr>
          <w:rFonts w:ascii="Arial" w:hAnsi="Arial" w:cs="Arial"/>
          <w:sz w:val="24"/>
          <w:szCs w:val="24"/>
          <w:lang w:val="et-EE"/>
        </w:rPr>
        <w:t xml:space="preserve">pse vanem. Eelnõu varasem </w:t>
      </w:r>
      <w:r w:rsidR="00223FB7">
        <w:rPr>
          <w:rFonts w:ascii="Arial" w:hAnsi="Arial" w:cs="Arial"/>
          <w:sz w:val="24"/>
          <w:szCs w:val="24"/>
          <w:lang w:val="et-EE"/>
        </w:rPr>
        <w:t>versioon</w:t>
      </w:r>
      <w:r w:rsidRPr="00264787">
        <w:rPr>
          <w:rFonts w:ascii="Arial" w:hAnsi="Arial" w:cs="Arial"/>
          <w:sz w:val="24"/>
          <w:szCs w:val="24"/>
          <w:lang w:val="et-EE"/>
        </w:rPr>
        <w:t xml:space="preserve"> ei lubanud sellisel töötajal paindliku tööaja kokkulepet sõlmida.</w:t>
      </w:r>
    </w:p>
    <w:p w14:paraId="77053432" w14:textId="1627EC84" w:rsidR="00264787" w:rsidRDefault="00264787" w:rsidP="00223FB7">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Olete arvestanud ka</w:t>
      </w:r>
      <w:r w:rsidRPr="00264787">
        <w:rPr>
          <w:rFonts w:ascii="Arial" w:hAnsi="Arial" w:cs="Arial"/>
          <w:sz w:val="24"/>
          <w:szCs w:val="24"/>
          <w:lang w:val="et-EE"/>
        </w:rPr>
        <w:t xml:space="preserve"> Kaubanduskoja ettepanekuga jätta eelnõust välja nõue, et tööandja ja töötaja võivad lisatundides leppida kokku kuni kümne tunni ulatuses. Eelnõu uuendatud versiooni kohaselt võivad pooled lisatundides kokku leppida kuni täistööajani.</w:t>
      </w:r>
    </w:p>
    <w:p w14:paraId="442232B3" w14:textId="0AB48948" w:rsidR="00FD58E5" w:rsidRDefault="00264787" w:rsidP="00223FB7">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Vähemalt osaliselt olete arvesse võtnud ka Kaubanduskoja ettepanekut, mille kohaselt ei peaks paindliku tööaja kokkuleppe sõlmimisel nõudma kõikide töötajate osas, et neile makstakse vähemalt 1,2-kordset miinimum</w:t>
      </w:r>
      <w:r w:rsidR="0037015A">
        <w:rPr>
          <w:rFonts w:ascii="Arial" w:hAnsi="Arial" w:cs="Arial"/>
          <w:sz w:val="24"/>
          <w:szCs w:val="24"/>
          <w:lang w:val="et-EE"/>
        </w:rPr>
        <w:t>palka</w:t>
      </w:r>
      <w:r>
        <w:rPr>
          <w:rFonts w:ascii="Arial" w:hAnsi="Arial" w:cs="Arial"/>
          <w:sz w:val="24"/>
          <w:szCs w:val="24"/>
          <w:lang w:val="et-EE"/>
        </w:rPr>
        <w:t>. E</w:t>
      </w:r>
      <w:r w:rsidRPr="00264787">
        <w:rPr>
          <w:rFonts w:ascii="Arial" w:hAnsi="Arial" w:cs="Arial"/>
          <w:sz w:val="24"/>
          <w:szCs w:val="24"/>
          <w:lang w:val="et-EE"/>
        </w:rPr>
        <w:t>elnõu</w:t>
      </w:r>
      <w:r>
        <w:rPr>
          <w:rFonts w:ascii="Arial" w:hAnsi="Arial" w:cs="Arial"/>
          <w:sz w:val="24"/>
          <w:szCs w:val="24"/>
          <w:lang w:val="et-EE"/>
        </w:rPr>
        <w:t xml:space="preserve"> uuendatud versioonis on </w:t>
      </w:r>
      <w:r w:rsidRPr="00264787">
        <w:rPr>
          <w:rFonts w:ascii="Arial" w:hAnsi="Arial" w:cs="Arial"/>
          <w:sz w:val="24"/>
          <w:szCs w:val="24"/>
          <w:lang w:val="et-EE"/>
        </w:rPr>
        <w:t>kirjas, et kui tegemist on alaealisega või kui töötaja on tööandja juures töötanud vähem kui neli kuud või kokku vähem kui 168 tundi, siis ei tule töötajale paindliku tööaja kokkuleppe sõlmimisel maksta vähemalt 1,2-kordset</w:t>
      </w:r>
      <w:r w:rsidR="0037015A">
        <w:rPr>
          <w:rFonts w:ascii="Arial" w:hAnsi="Arial" w:cs="Arial"/>
          <w:sz w:val="24"/>
          <w:szCs w:val="24"/>
          <w:lang w:val="et-EE"/>
        </w:rPr>
        <w:t xml:space="preserve"> miinimumpalka.</w:t>
      </w:r>
    </w:p>
    <w:p w14:paraId="58454555" w14:textId="775DE92B" w:rsidR="0037015A" w:rsidRDefault="0037015A" w:rsidP="0037015A">
      <w:pPr>
        <w:spacing w:before="120" w:after="0" w:line="240" w:lineRule="auto"/>
        <w:jc w:val="both"/>
        <w:rPr>
          <w:rFonts w:ascii="Arial" w:hAnsi="Arial" w:cs="Arial"/>
          <w:sz w:val="24"/>
          <w:szCs w:val="24"/>
          <w:lang w:val="et-EE"/>
        </w:rPr>
      </w:pPr>
      <w:r>
        <w:rPr>
          <w:rFonts w:ascii="Arial" w:hAnsi="Arial" w:cs="Arial"/>
          <w:sz w:val="24"/>
          <w:szCs w:val="24"/>
          <w:lang w:val="et-EE"/>
        </w:rPr>
        <w:t>Kaubanduskoja hinnangul võiks paindliku tööaja kokkuleppe tingimusi muuta eelnõu</w:t>
      </w:r>
      <w:r w:rsidR="00223FB7">
        <w:rPr>
          <w:rFonts w:ascii="Arial" w:hAnsi="Arial" w:cs="Arial"/>
          <w:sz w:val="24"/>
          <w:szCs w:val="24"/>
          <w:lang w:val="et-EE"/>
        </w:rPr>
        <w:t>s</w:t>
      </w:r>
      <w:r>
        <w:rPr>
          <w:rFonts w:ascii="Arial" w:hAnsi="Arial" w:cs="Arial"/>
          <w:sz w:val="24"/>
          <w:szCs w:val="24"/>
          <w:lang w:val="et-EE"/>
        </w:rPr>
        <w:t xml:space="preserve"> veelgi paindlikumaks, et sellist kokkulepet oleks lubatud sõlmida rohkem</w:t>
      </w:r>
      <w:r w:rsidR="0090151C">
        <w:rPr>
          <w:rFonts w:ascii="Arial" w:hAnsi="Arial" w:cs="Arial"/>
          <w:sz w:val="24"/>
          <w:szCs w:val="24"/>
          <w:lang w:val="et-EE"/>
        </w:rPr>
        <w:t>a</w:t>
      </w:r>
      <w:r>
        <w:rPr>
          <w:rFonts w:ascii="Arial" w:hAnsi="Arial" w:cs="Arial"/>
          <w:sz w:val="24"/>
          <w:szCs w:val="24"/>
          <w:lang w:val="et-EE"/>
        </w:rPr>
        <w:t xml:space="preserve">tel töötajatel ja rohkematel juhtudel. </w:t>
      </w:r>
      <w:r w:rsidRPr="0037015A">
        <w:rPr>
          <w:rFonts w:ascii="Arial" w:hAnsi="Arial" w:cs="Arial"/>
          <w:sz w:val="24"/>
          <w:szCs w:val="24"/>
          <w:lang w:val="et-EE"/>
        </w:rPr>
        <w:t>Suurem paindlikkus aitab paremini täita muudatuse eesmärki ehk vähendada motivatsiooni sõlmida võlaõiguslikke lepinguid.</w:t>
      </w:r>
      <w:r>
        <w:rPr>
          <w:rFonts w:ascii="Arial" w:hAnsi="Arial" w:cs="Arial"/>
          <w:sz w:val="24"/>
          <w:szCs w:val="24"/>
          <w:lang w:val="et-EE"/>
        </w:rPr>
        <w:t xml:space="preserve"> Näiteks võiks paindliku tööaja kokkuleppe sõlmimise võimalus olla kõikidel töötajatel, kes töötavad osalise töökoormusega, mitte üksnes eelnõus sätestatud sihtgrupil. Lisaks võiks leevendada eelnõus sisalduvat nõuet, et </w:t>
      </w:r>
      <w:r w:rsidRPr="0037015A">
        <w:rPr>
          <w:rFonts w:ascii="Arial" w:hAnsi="Arial" w:cs="Arial"/>
          <w:sz w:val="24"/>
          <w:szCs w:val="24"/>
          <w:lang w:val="et-EE"/>
        </w:rPr>
        <w:t>kokkulepitud tunnid</w:t>
      </w:r>
      <w:r>
        <w:rPr>
          <w:rFonts w:ascii="Arial" w:hAnsi="Arial" w:cs="Arial"/>
          <w:sz w:val="24"/>
          <w:szCs w:val="24"/>
          <w:lang w:val="et-EE"/>
        </w:rPr>
        <w:t xml:space="preserve"> peavad</w:t>
      </w:r>
      <w:r w:rsidRPr="0037015A">
        <w:rPr>
          <w:rFonts w:ascii="Arial" w:hAnsi="Arial" w:cs="Arial"/>
          <w:sz w:val="24"/>
          <w:szCs w:val="24"/>
          <w:lang w:val="et-EE"/>
        </w:rPr>
        <w:t xml:space="preserve"> olema vähemalt 10 tundi seitsmepäevase ajavahemiku jooksul.</w:t>
      </w:r>
    </w:p>
    <w:p w14:paraId="5B4BBF37" w14:textId="489EF3A8" w:rsidR="0037015A" w:rsidRDefault="0037015A" w:rsidP="0037015A">
      <w:pPr>
        <w:spacing w:before="120" w:after="0" w:line="240" w:lineRule="auto"/>
        <w:jc w:val="both"/>
        <w:rPr>
          <w:rFonts w:ascii="Arial" w:hAnsi="Arial" w:cs="Arial"/>
          <w:sz w:val="24"/>
          <w:szCs w:val="24"/>
          <w:lang w:val="et-EE"/>
        </w:rPr>
      </w:pPr>
      <w:r w:rsidRPr="0037015A">
        <w:rPr>
          <w:rFonts w:ascii="Arial" w:hAnsi="Arial" w:cs="Arial"/>
          <w:b/>
          <w:bCs/>
          <w:sz w:val="24"/>
          <w:szCs w:val="24"/>
          <w:u w:val="single"/>
          <w:lang w:val="et-EE"/>
        </w:rPr>
        <w:t>Kaubanduskoja seisukoht</w:t>
      </w:r>
      <w:r>
        <w:rPr>
          <w:rFonts w:ascii="Arial" w:hAnsi="Arial" w:cs="Arial"/>
          <w:sz w:val="24"/>
          <w:szCs w:val="24"/>
          <w:lang w:val="et-EE"/>
        </w:rPr>
        <w:t>:</w:t>
      </w:r>
    </w:p>
    <w:p w14:paraId="61178E50" w14:textId="5C55ECEA" w:rsidR="0037015A" w:rsidRPr="0037015A" w:rsidRDefault="0037015A" w:rsidP="0037015A">
      <w:pPr>
        <w:spacing w:after="0" w:line="240" w:lineRule="auto"/>
        <w:jc w:val="both"/>
        <w:rPr>
          <w:rFonts w:ascii="Arial" w:hAnsi="Arial" w:cs="Arial"/>
          <w:b/>
          <w:bCs/>
          <w:sz w:val="24"/>
          <w:szCs w:val="24"/>
          <w:lang w:val="et-EE"/>
        </w:rPr>
      </w:pPr>
      <w:r w:rsidRPr="0037015A">
        <w:rPr>
          <w:rFonts w:ascii="Arial" w:hAnsi="Arial" w:cs="Arial"/>
          <w:b/>
          <w:bCs/>
          <w:sz w:val="24"/>
          <w:szCs w:val="24"/>
          <w:lang w:val="et-EE"/>
        </w:rPr>
        <w:t xml:space="preserve">Kaubanduskoja esimene eelistus on see, et paindliku tööaja kokkuleppe regulatsioon muutuks veelgi paindlikumaks. Samas mõistame, et eelnõus sisalduv lahendus on kompromiss erinevate huvigruppide ootuste ja ettepanekute </w:t>
      </w:r>
      <w:r w:rsidR="00223FB7">
        <w:rPr>
          <w:rFonts w:ascii="Arial" w:hAnsi="Arial" w:cs="Arial"/>
          <w:b/>
          <w:bCs/>
          <w:sz w:val="24"/>
          <w:szCs w:val="24"/>
          <w:lang w:val="et-EE"/>
        </w:rPr>
        <w:t>vahel</w:t>
      </w:r>
      <w:r w:rsidRPr="0037015A">
        <w:rPr>
          <w:rFonts w:ascii="Arial" w:hAnsi="Arial" w:cs="Arial"/>
          <w:b/>
          <w:bCs/>
          <w:sz w:val="24"/>
          <w:szCs w:val="24"/>
          <w:lang w:val="et-EE"/>
        </w:rPr>
        <w:t>. Seetõttu toetame eelnõus sisalduvat lahendust</w:t>
      </w:r>
      <w:r w:rsidR="00223FB7">
        <w:rPr>
          <w:rFonts w:ascii="Arial" w:hAnsi="Arial" w:cs="Arial"/>
          <w:b/>
          <w:bCs/>
          <w:sz w:val="24"/>
          <w:szCs w:val="24"/>
          <w:lang w:val="et-EE"/>
        </w:rPr>
        <w:t xml:space="preserve"> kui kompromissi</w:t>
      </w:r>
      <w:r w:rsidRPr="0037015A">
        <w:rPr>
          <w:rFonts w:ascii="Arial" w:hAnsi="Arial" w:cs="Arial"/>
          <w:b/>
          <w:bCs/>
          <w:sz w:val="24"/>
          <w:szCs w:val="24"/>
          <w:lang w:val="et-EE"/>
        </w:rPr>
        <w:t xml:space="preserve">. Loodame, </w:t>
      </w:r>
      <w:r w:rsidRPr="0037015A">
        <w:rPr>
          <w:rFonts w:ascii="Arial" w:hAnsi="Arial" w:cs="Arial"/>
          <w:b/>
          <w:bCs/>
          <w:sz w:val="24"/>
          <w:szCs w:val="24"/>
          <w:lang w:val="et-EE"/>
        </w:rPr>
        <w:lastRenderedPageBreak/>
        <w:t>e</w:t>
      </w:r>
      <w:r w:rsidR="00223FB7">
        <w:rPr>
          <w:rFonts w:ascii="Arial" w:hAnsi="Arial" w:cs="Arial"/>
          <w:b/>
          <w:bCs/>
          <w:sz w:val="24"/>
          <w:szCs w:val="24"/>
          <w:lang w:val="et-EE"/>
        </w:rPr>
        <w:t>t</w:t>
      </w:r>
      <w:r w:rsidRPr="0037015A">
        <w:rPr>
          <w:rFonts w:ascii="Arial" w:hAnsi="Arial" w:cs="Arial"/>
          <w:b/>
          <w:bCs/>
          <w:sz w:val="24"/>
          <w:szCs w:val="24"/>
          <w:lang w:val="et-EE"/>
        </w:rPr>
        <w:t xml:space="preserve"> paindliku tööaja kokkuleppe sõlmimist võimaldav regulatsioon jõuab võimalikult kiirest töölepingu seadusesse.</w:t>
      </w:r>
    </w:p>
    <w:p w14:paraId="37ECA440" w14:textId="77777777" w:rsidR="00FD58E5" w:rsidRDefault="00FD58E5"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1EBFA6AE" w14:textId="77777777" w:rsidR="0010351E" w:rsidRPr="00B2264C" w:rsidRDefault="0010351E" w:rsidP="0037015A">
      <w:pPr>
        <w:spacing w:before="120" w:after="12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Default="0010351E" w:rsidP="0010351E">
      <w:pPr>
        <w:spacing w:after="0" w:line="240" w:lineRule="auto"/>
        <w:jc w:val="both"/>
        <w:rPr>
          <w:rFonts w:ascii="Arial" w:hAnsi="Arial" w:cs="Arial"/>
          <w:sz w:val="24"/>
          <w:szCs w:val="24"/>
          <w:lang w:val="et-EE" w:eastAsia="et-EE"/>
        </w:rPr>
      </w:pPr>
    </w:p>
    <w:p w14:paraId="1BBB9C3B" w14:textId="77777777" w:rsidR="00223FB7" w:rsidRDefault="00223FB7" w:rsidP="0010351E">
      <w:pPr>
        <w:spacing w:after="0" w:line="240" w:lineRule="auto"/>
        <w:jc w:val="both"/>
        <w:rPr>
          <w:rFonts w:ascii="Arial" w:hAnsi="Arial" w:cs="Arial"/>
          <w:sz w:val="24"/>
          <w:szCs w:val="24"/>
          <w:lang w:val="et-EE" w:eastAsia="et-EE"/>
        </w:rPr>
      </w:pPr>
    </w:p>
    <w:p w14:paraId="519F12D1" w14:textId="77777777" w:rsidR="00223FB7" w:rsidRPr="00B2264C" w:rsidRDefault="00223FB7"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3374717C" w14:textId="77777777" w:rsidR="00F842EA"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796350C1" w:rsidR="00600864" w:rsidRPr="00B2264C" w:rsidRDefault="00F842EA" w:rsidP="0010351E">
      <w:pPr>
        <w:spacing w:after="0" w:line="240" w:lineRule="auto"/>
        <w:jc w:val="both"/>
        <w:rPr>
          <w:rFonts w:ascii="Arial" w:eastAsia="Times New Roman" w:hAnsi="Arial" w:cs="Arial"/>
          <w:sz w:val="24"/>
          <w:szCs w:val="24"/>
          <w:lang w:val="et-EE"/>
        </w:rPr>
      </w:pPr>
      <w:hyperlink r:id="rId10" w:history="1">
        <w:r w:rsidRPr="005822CF">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7094F" w14:textId="77777777" w:rsidR="007D398E" w:rsidRDefault="007D398E" w:rsidP="00820313">
      <w:pPr>
        <w:spacing w:after="0" w:line="240" w:lineRule="auto"/>
      </w:pPr>
      <w:r>
        <w:separator/>
      </w:r>
    </w:p>
  </w:endnote>
  <w:endnote w:type="continuationSeparator" w:id="0">
    <w:p w14:paraId="66CDCE74" w14:textId="77777777" w:rsidR="007D398E" w:rsidRDefault="007D398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FD38" w14:textId="77777777" w:rsidR="007D398E" w:rsidRDefault="007D398E" w:rsidP="00820313">
      <w:pPr>
        <w:spacing w:after="0" w:line="240" w:lineRule="auto"/>
      </w:pPr>
      <w:r>
        <w:separator/>
      </w:r>
    </w:p>
  </w:footnote>
  <w:footnote w:type="continuationSeparator" w:id="0">
    <w:p w14:paraId="2D39BB04" w14:textId="77777777" w:rsidR="007D398E" w:rsidRDefault="007D398E"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63C1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1550F"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8C46B9"/>
    <w:multiLevelType w:val="hybridMultilevel"/>
    <w:tmpl w:val="D5665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1"/>
  </w:num>
  <w:num w:numId="8" w16cid:durableId="199588228">
    <w:abstractNumId w:val="3"/>
  </w:num>
  <w:num w:numId="9" w16cid:durableId="1208374726">
    <w:abstractNumId w:val="10"/>
  </w:num>
  <w:num w:numId="10" w16cid:durableId="100422914">
    <w:abstractNumId w:val="4"/>
  </w:num>
  <w:num w:numId="11" w16cid:durableId="77409204">
    <w:abstractNumId w:val="9"/>
  </w:num>
  <w:num w:numId="12" w16cid:durableId="2146845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E12"/>
    <w:rsid w:val="00025BC4"/>
    <w:rsid w:val="00037732"/>
    <w:rsid w:val="0004156B"/>
    <w:rsid w:val="00042844"/>
    <w:rsid w:val="00043FF8"/>
    <w:rsid w:val="00056A61"/>
    <w:rsid w:val="00056DDD"/>
    <w:rsid w:val="00075F48"/>
    <w:rsid w:val="00081B03"/>
    <w:rsid w:val="00086563"/>
    <w:rsid w:val="000872C1"/>
    <w:rsid w:val="00087742"/>
    <w:rsid w:val="00094529"/>
    <w:rsid w:val="000A44FF"/>
    <w:rsid w:val="000C3F3B"/>
    <w:rsid w:val="000C4BF1"/>
    <w:rsid w:val="000D585B"/>
    <w:rsid w:val="000E07FD"/>
    <w:rsid w:val="000E2340"/>
    <w:rsid w:val="000E635A"/>
    <w:rsid w:val="000E7BCC"/>
    <w:rsid w:val="000F6845"/>
    <w:rsid w:val="0010351E"/>
    <w:rsid w:val="00116016"/>
    <w:rsid w:val="00127EC0"/>
    <w:rsid w:val="0014073F"/>
    <w:rsid w:val="0014352A"/>
    <w:rsid w:val="00144A99"/>
    <w:rsid w:val="0015059C"/>
    <w:rsid w:val="001526D8"/>
    <w:rsid w:val="0016022D"/>
    <w:rsid w:val="00160DA4"/>
    <w:rsid w:val="00172680"/>
    <w:rsid w:val="00172684"/>
    <w:rsid w:val="00174F94"/>
    <w:rsid w:val="00177795"/>
    <w:rsid w:val="001A129C"/>
    <w:rsid w:val="001A3EC6"/>
    <w:rsid w:val="001B15C8"/>
    <w:rsid w:val="001B1E03"/>
    <w:rsid w:val="001B610E"/>
    <w:rsid w:val="001C3745"/>
    <w:rsid w:val="001C4788"/>
    <w:rsid w:val="001D1194"/>
    <w:rsid w:val="001D6DBF"/>
    <w:rsid w:val="001F7C7F"/>
    <w:rsid w:val="00202075"/>
    <w:rsid w:val="00207F9F"/>
    <w:rsid w:val="0021266C"/>
    <w:rsid w:val="00223FB7"/>
    <w:rsid w:val="002270DF"/>
    <w:rsid w:val="002271E7"/>
    <w:rsid w:val="00232D95"/>
    <w:rsid w:val="002348CC"/>
    <w:rsid w:val="0025346E"/>
    <w:rsid w:val="00255F45"/>
    <w:rsid w:val="002624E5"/>
    <w:rsid w:val="0026401D"/>
    <w:rsid w:val="00264787"/>
    <w:rsid w:val="002752AC"/>
    <w:rsid w:val="002949A5"/>
    <w:rsid w:val="0029623D"/>
    <w:rsid w:val="002A5F93"/>
    <w:rsid w:val="002B2966"/>
    <w:rsid w:val="002C2571"/>
    <w:rsid w:val="002C356D"/>
    <w:rsid w:val="002C6CC8"/>
    <w:rsid w:val="002C7270"/>
    <w:rsid w:val="002E3309"/>
    <w:rsid w:val="002E44E8"/>
    <w:rsid w:val="002F0F72"/>
    <w:rsid w:val="002F1E7F"/>
    <w:rsid w:val="003263B2"/>
    <w:rsid w:val="00331872"/>
    <w:rsid w:val="00340C8B"/>
    <w:rsid w:val="00353980"/>
    <w:rsid w:val="0037015A"/>
    <w:rsid w:val="00381205"/>
    <w:rsid w:val="00386C5D"/>
    <w:rsid w:val="0039007F"/>
    <w:rsid w:val="00396412"/>
    <w:rsid w:val="003A3E7F"/>
    <w:rsid w:val="003A50EE"/>
    <w:rsid w:val="003A654C"/>
    <w:rsid w:val="003A75DA"/>
    <w:rsid w:val="003B2406"/>
    <w:rsid w:val="003B6E12"/>
    <w:rsid w:val="003E469B"/>
    <w:rsid w:val="003E70F0"/>
    <w:rsid w:val="00405F8D"/>
    <w:rsid w:val="004100D1"/>
    <w:rsid w:val="004212FC"/>
    <w:rsid w:val="0042290F"/>
    <w:rsid w:val="00432752"/>
    <w:rsid w:val="004440E6"/>
    <w:rsid w:val="00456D7B"/>
    <w:rsid w:val="004730FA"/>
    <w:rsid w:val="00476A99"/>
    <w:rsid w:val="004862E9"/>
    <w:rsid w:val="004A098A"/>
    <w:rsid w:val="004A239C"/>
    <w:rsid w:val="004B5713"/>
    <w:rsid w:val="004D26A0"/>
    <w:rsid w:val="004D6D4B"/>
    <w:rsid w:val="004E0026"/>
    <w:rsid w:val="004E2136"/>
    <w:rsid w:val="004E3840"/>
    <w:rsid w:val="00501EA0"/>
    <w:rsid w:val="005214C5"/>
    <w:rsid w:val="00523692"/>
    <w:rsid w:val="00532548"/>
    <w:rsid w:val="00535790"/>
    <w:rsid w:val="00541071"/>
    <w:rsid w:val="00547375"/>
    <w:rsid w:val="0056028F"/>
    <w:rsid w:val="00560AB1"/>
    <w:rsid w:val="0056186F"/>
    <w:rsid w:val="0056407A"/>
    <w:rsid w:val="00567413"/>
    <w:rsid w:val="005742AF"/>
    <w:rsid w:val="00591176"/>
    <w:rsid w:val="005923A8"/>
    <w:rsid w:val="00594899"/>
    <w:rsid w:val="00596E76"/>
    <w:rsid w:val="005A2400"/>
    <w:rsid w:val="005A548C"/>
    <w:rsid w:val="005A5548"/>
    <w:rsid w:val="005A7139"/>
    <w:rsid w:val="005B3803"/>
    <w:rsid w:val="005B5B5B"/>
    <w:rsid w:val="005C0A80"/>
    <w:rsid w:val="005D2F16"/>
    <w:rsid w:val="005D6674"/>
    <w:rsid w:val="005E3412"/>
    <w:rsid w:val="005E3FFC"/>
    <w:rsid w:val="005F2042"/>
    <w:rsid w:val="00600864"/>
    <w:rsid w:val="006009EC"/>
    <w:rsid w:val="00600D12"/>
    <w:rsid w:val="00606324"/>
    <w:rsid w:val="00606B0B"/>
    <w:rsid w:val="00607360"/>
    <w:rsid w:val="00612CE5"/>
    <w:rsid w:val="006158C2"/>
    <w:rsid w:val="006168CF"/>
    <w:rsid w:val="006225AD"/>
    <w:rsid w:val="00624411"/>
    <w:rsid w:val="00626B7D"/>
    <w:rsid w:val="00627346"/>
    <w:rsid w:val="0063291F"/>
    <w:rsid w:val="00634F2C"/>
    <w:rsid w:val="006360D0"/>
    <w:rsid w:val="00641EE3"/>
    <w:rsid w:val="006472DA"/>
    <w:rsid w:val="00664073"/>
    <w:rsid w:val="006A45F2"/>
    <w:rsid w:val="006C14B8"/>
    <w:rsid w:val="006E535A"/>
    <w:rsid w:val="006F08D1"/>
    <w:rsid w:val="00702ABF"/>
    <w:rsid w:val="0071573C"/>
    <w:rsid w:val="00720402"/>
    <w:rsid w:val="00721D8B"/>
    <w:rsid w:val="00723D8F"/>
    <w:rsid w:val="007263D3"/>
    <w:rsid w:val="007278F4"/>
    <w:rsid w:val="007317F2"/>
    <w:rsid w:val="00736272"/>
    <w:rsid w:val="0074733F"/>
    <w:rsid w:val="007541C1"/>
    <w:rsid w:val="007542A6"/>
    <w:rsid w:val="007556D7"/>
    <w:rsid w:val="00756301"/>
    <w:rsid w:val="00757AF8"/>
    <w:rsid w:val="007601DA"/>
    <w:rsid w:val="007644B1"/>
    <w:rsid w:val="0078075D"/>
    <w:rsid w:val="00785030"/>
    <w:rsid w:val="00791072"/>
    <w:rsid w:val="007A0BD7"/>
    <w:rsid w:val="007A21F4"/>
    <w:rsid w:val="007A2C64"/>
    <w:rsid w:val="007A4243"/>
    <w:rsid w:val="007B42B5"/>
    <w:rsid w:val="007B479C"/>
    <w:rsid w:val="007C2543"/>
    <w:rsid w:val="007C6D43"/>
    <w:rsid w:val="007D20B1"/>
    <w:rsid w:val="007D398E"/>
    <w:rsid w:val="007F1322"/>
    <w:rsid w:val="007F1B63"/>
    <w:rsid w:val="007F5ADD"/>
    <w:rsid w:val="007F716D"/>
    <w:rsid w:val="00800001"/>
    <w:rsid w:val="00805BF5"/>
    <w:rsid w:val="0081279D"/>
    <w:rsid w:val="008146DE"/>
    <w:rsid w:val="00820313"/>
    <w:rsid w:val="00820B3C"/>
    <w:rsid w:val="00824DA2"/>
    <w:rsid w:val="00840111"/>
    <w:rsid w:val="008424EA"/>
    <w:rsid w:val="008569E2"/>
    <w:rsid w:val="00860CB8"/>
    <w:rsid w:val="0087082B"/>
    <w:rsid w:val="008712AD"/>
    <w:rsid w:val="008805ED"/>
    <w:rsid w:val="00882C13"/>
    <w:rsid w:val="00885F29"/>
    <w:rsid w:val="00897D84"/>
    <w:rsid w:val="008A7CCE"/>
    <w:rsid w:val="008B17FA"/>
    <w:rsid w:val="008B419A"/>
    <w:rsid w:val="008B52FE"/>
    <w:rsid w:val="008C1D2A"/>
    <w:rsid w:val="008C718A"/>
    <w:rsid w:val="008D3F67"/>
    <w:rsid w:val="0090151C"/>
    <w:rsid w:val="00905172"/>
    <w:rsid w:val="00905A13"/>
    <w:rsid w:val="009224EF"/>
    <w:rsid w:val="009228FD"/>
    <w:rsid w:val="00925187"/>
    <w:rsid w:val="0093173A"/>
    <w:rsid w:val="009321F5"/>
    <w:rsid w:val="009347F0"/>
    <w:rsid w:val="0096371D"/>
    <w:rsid w:val="00973D85"/>
    <w:rsid w:val="009778B2"/>
    <w:rsid w:val="009822A4"/>
    <w:rsid w:val="00985D25"/>
    <w:rsid w:val="009870F5"/>
    <w:rsid w:val="00991C42"/>
    <w:rsid w:val="00992342"/>
    <w:rsid w:val="009B5746"/>
    <w:rsid w:val="009C522F"/>
    <w:rsid w:val="009D06CA"/>
    <w:rsid w:val="009D0A34"/>
    <w:rsid w:val="009D2C6C"/>
    <w:rsid w:val="009D7CDA"/>
    <w:rsid w:val="009E0E71"/>
    <w:rsid w:val="009E19FF"/>
    <w:rsid w:val="009E31EB"/>
    <w:rsid w:val="009E42E8"/>
    <w:rsid w:val="009E5A9C"/>
    <w:rsid w:val="009E7DA2"/>
    <w:rsid w:val="009F29C5"/>
    <w:rsid w:val="009F7D69"/>
    <w:rsid w:val="00A01BC5"/>
    <w:rsid w:val="00A02591"/>
    <w:rsid w:val="00A07B94"/>
    <w:rsid w:val="00A20FC7"/>
    <w:rsid w:val="00A27931"/>
    <w:rsid w:val="00A310D3"/>
    <w:rsid w:val="00A3261E"/>
    <w:rsid w:val="00A36FF5"/>
    <w:rsid w:val="00A424BC"/>
    <w:rsid w:val="00A465B8"/>
    <w:rsid w:val="00A4750E"/>
    <w:rsid w:val="00A52EE8"/>
    <w:rsid w:val="00A55903"/>
    <w:rsid w:val="00A61801"/>
    <w:rsid w:val="00A70673"/>
    <w:rsid w:val="00A77C44"/>
    <w:rsid w:val="00A8303B"/>
    <w:rsid w:val="00A86DA9"/>
    <w:rsid w:val="00A9054B"/>
    <w:rsid w:val="00AA4472"/>
    <w:rsid w:val="00AA733F"/>
    <w:rsid w:val="00AB6476"/>
    <w:rsid w:val="00AC4525"/>
    <w:rsid w:val="00AC496D"/>
    <w:rsid w:val="00AE137B"/>
    <w:rsid w:val="00AE3AB4"/>
    <w:rsid w:val="00AE5EFD"/>
    <w:rsid w:val="00AF092E"/>
    <w:rsid w:val="00AF7564"/>
    <w:rsid w:val="00B0185B"/>
    <w:rsid w:val="00B02A8F"/>
    <w:rsid w:val="00B14AD7"/>
    <w:rsid w:val="00B2264C"/>
    <w:rsid w:val="00B23192"/>
    <w:rsid w:val="00B2701A"/>
    <w:rsid w:val="00B27CC1"/>
    <w:rsid w:val="00B6728F"/>
    <w:rsid w:val="00B711D7"/>
    <w:rsid w:val="00B83939"/>
    <w:rsid w:val="00B92169"/>
    <w:rsid w:val="00B935F0"/>
    <w:rsid w:val="00B96CE4"/>
    <w:rsid w:val="00BA102A"/>
    <w:rsid w:val="00BA6434"/>
    <w:rsid w:val="00BA65FC"/>
    <w:rsid w:val="00BB47B5"/>
    <w:rsid w:val="00BC012A"/>
    <w:rsid w:val="00BC616D"/>
    <w:rsid w:val="00BE2EB7"/>
    <w:rsid w:val="00BE40DE"/>
    <w:rsid w:val="00BF1BCF"/>
    <w:rsid w:val="00BF3929"/>
    <w:rsid w:val="00BF5CF5"/>
    <w:rsid w:val="00BF78D7"/>
    <w:rsid w:val="00C02B48"/>
    <w:rsid w:val="00C03498"/>
    <w:rsid w:val="00C0691C"/>
    <w:rsid w:val="00C11C5A"/>
    <w:rsid w:val="00C143F2"/>
    <w:rsid w:val="00C15F7C"/>
    <w:rsid w:val="00C27D59"/>
    <w:rsid w:val="00C34FB2"/>
    <w:rsid w:val="00C361A2"/>
    <w:rsid w:val="00C44D8E"/>
    <w:rsid w:val="00C452B5"/>
    <w:rsid w:val="00C54532"/>
    <w:rsid w:val="00C636F0"/>
    <w:rsid w:val="00C74F10"/>
    <w:rsid w:val="00C94EA1"/>
    <w:rsid w:val="00CA04C7"/>
    <w:rsid w:val="00CB16A0"/>
    <w:rsid w:val="00CB7F95"/>
    <w:rsid w:val="00CD002C"/>
    <w:rsid w:val="00CD1CDB"/>
    <w:rsid w:val="00CD50F5"/>
    <w:rsid w:val="00CE18CE"/>
    <w:rsid w:val="00CE2BDE"/>
    <w:rsid w:val="00CE71AA"/>
    <w:rsid w:val="00CE759D"/>
    <w:rsid w:val="00CF0E41"/>
    <w:rsid w:val="00CF6F83"/>
    <w:rsid w:val="00CF7D85"/>
    <w:rsid w:val="00D00BB0"/>
    <w:rsid w:val="00D22304"/>
    <w:rsid w:val="00D27650"/>
    <w:rsid w:val="00D30DF8"/>
    <w:rsid w:val="00D42116"/>
    <w:rsid w:val="00D70E2A"/>
    <w:rsid w:val="00D76A85"/>
    <w:rsid w:val="00D80BA7"/>
    <w:rsid w:val="00D80E92"/>
    <w:rsid w:val="00D853DE"/>
    <w:rsid w:val="00D95CFA"/>
    <w:rsid w:val="00DA0499"/>
    <w:rsid w:val="00DA2312"/>
    <w:rsid w:val="00DB0C92"/>
    <w:rsid w:val="00DB0DF9"/>
    <w:rsid w:val="00DC7061"/>
    <w:rsid w:val="00DD1335"/>
    <w:rsid w:val="00DD2B52"/>
    <w:rsid w:val="00DD2EC0"/>
    <w:rsid w:val="00DF0F29"/>
    <w:rsid w:val="00DF38FC"/>
    <w:rsid w:val="00DF5073"/>
    <w:rsid w:val="00E0509E"/>
    <w:rsid w:val="00E0539A"/>
    <w:rsid w:val="00E14A10"/>
    <w:rsid w:val="00E16ADD"/>
    <w:rsid w:val="00E20861"/>
    <w:rsid w:val="00E348C2"/>
    <w:rsid w:val="00E45F6F"/>
    <w:rsid w:val="00E510F8"/>
    <w:rsid w:val="00E60BC0"/>
    <w:rsid w:val="00E60E80"/>
    <w:rsid w:val="00E62118"/>
    <w:rsid w:val="00E65E88"/>
    <w:rsid w:val="00E6642D"/>
    <w:rsid w:val="00E70D69"/>
    <w:rsid w:val="00E81961"/>
    <w:rsid w:val="00E82C86"/>
    <w:rsid w:val="00E84A82"/>
    <w:rsid w:val="00E94695"/>
    <w:rsid w:val="00E9734D"/>
    <w:rsid w:val="00EA06A7"/>
    <w:rsid w:val="00EA5B30"/>
    <w:rsid w:val="00EB3336"/>
    <w:rsid w:val="00EB5AA4"/>
    <w:rsid w:val="00EB60DF"/>
    <w:rsid w:val="00EB791C"/>
    <w:rsid w:val="00EC12E1"/>
    <w:rsid w:val="00EC1694"/>
    <w:rsid w:val="00EC22CA"/>
    <w:rsid w:val="00EC38D4"/>
    <w:rsid w:val="00EC4103"/>
    <w:rsid w:val="00EC6C5D"/>
    <w:rsid w:val="00EE6D89"/>
    <w:rsid w:val="00EF70C4"/>
    <w:rsid w:val="00EF743D"/>
    <w:rsid w:val="00F1062F"/>
    <w:rsid w:val="00F220C8"/>
    <w:rsid w:val="00F56525"/>
    <w:rsid w:val="00F630F9"/>
    <w:rsid w:val="00F7093D"/>
    <w:rsid w:val="00F842EA"/>
    <w:rsid w:val="00F86ED0"/>
    <w:rsid w:val="00F87199"/>
    <w:rsid w:val="00F948EC"/>
    <w:rsid w:val="00F96CE7"/>
    <w:rsid w:val="00FA634A"/>
    <w:rsid w:val="00FA6EF2"/>
    <w:rsid w:val="00FB3A47"/>
    <w:rsid w:val="00FC6358"/>
    <w:rsid w:val="00FD0CDE"/>
    <w:rsid w:val="00FD58E5"/>
    <w:rsid w:val="00FD7B4E"/>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johannvootele.maevere@mk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4868</Characters>
  <Application>Microsoft Office Word</Application>
  <DocSecurity>0</DocSecurity>
  <Lines>40</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2024-11-30T08:57:00Z</dcterms:created>
  <dcterms:modified xsi:type="dcterms:W3CDTF">2024-12-02T06:38:00Z</dcterms:modified>
</cp:coreProperties>
</file>